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BC2B" w14:textId="77777777" w:rsidR="00D57E01" w:rsidRPr="00DD020F" w:rsidRDefault="00D57E01" w:rsidP="00DD020F">
      <w:pPr>
        <w:pStyle w:val="TITULEKVZVY"/>
        <w:spacing w:after="120"/>
      </w:pPr>
      <w:bookmarkStart w:id="0" w:name="_Toc386554796"/>
      <w:r w:rsidRPr="00DD020F">
        <w:t>Čestné prohlášení žadatele o podporu v režimu 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7E01" w:rsidRPr="00DC61EA" w14:paraId="6C85D579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7160BA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5521" w:type="dxa"/>
            <w:vAlign w:val="center"/>
          </w:tcPr>
          <w:p w14:paraId="03C9B73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655B7AC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5521" w:type="dxa"/>
            <w:vAlign w:val="center"/>
          </w:tcPr>
          <w:p w14:paraId="01819C2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31D2695" w14:textId="093C783A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873875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5521" w:type="dxa"/>
            <w:vAlign w:val="center"/>
          </w:tcPr>
          <w:p w14:paraId="205E048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055D059" w14:textId="77777777" w:rsidR="005C5A1C" w:rsidRPr="00DD020F" w:rsidRDefault="00D57E01" w:rsidP="00DD020F">
      <w:pPr>
        <w:pStyle w:val="Podtitul11"/>
      </w:pPr>
      <w:r w:rsidRPr="00DD020F">
        <w:t>Podniky</w:t>
      </w:r>
      <w:r w:rsidR="005C5A1C" w:rsidRPr="00DD020F">
        <w:rPr>
          <w:vertAlign w:val="superscript"/>
        </w:rPr>
        <w:footnoteReference w:id="1"/>
      </w:r>
      <w:r w:rsidRPr="00DD020F">
        <w:t xml:space="preserve"> </w:t>
      </w:r>
      <w:r w:rsidR="00547D86" w:rsidRPr="00DD020F">
        <w:t>pro</w:t>
      </w:r>
      <w:r w:rsidRPr="00DD020F"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7E01" w:rsidRPr="00DC61EA" w14:paraId="559CF345" w14:textId="77777777" w:rsidTr="001D2CE2">
        <w:trPr>
          <w:trHeight w:val="703"/>
        </w:trPr>
        <w:tc>
          <w:tcPr>
            <w:tcW w:w="9438" w:type="dxa"/>
          </w:tcPr>
          <w:p w14:paraId="4726AAF7" w14:textId="77777777" w:rsidR="00D57E01" w:rsidRPr="00DC61EA" w:rsidRDefault="00D57E01" w:rsidP="00DD020F">
            <w:pPr>
              <w:spacing w:after="120" w:line="264" w:lineRule="auto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18E805DF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Pr="00DC61EA">
              <w:rPr>
                <w:rFonts w:ascii="Segoe UI" w:hAnsi="Segoe UI" w:cs="Segoe UI"/>
                <w:sz w:val="20"/>
              </w:rPr>
              <w:t>daným subjektem nebo dle ustanovení v zakladatelské smlouvě nebo ve stanovách tohoto subjektu;</w:t>
            </w:r>
          </w:p>
          <w:p w14:paraId="35FAD13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142E7721" w14:textId="741EB5EC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</w:tc>
      </w:tr>
    </w:tbl>
    <w:p w14:paraId="4A8B77DD" w14:textId="77777777" w:rsidR="00D57E01" w:rsidRPr="00DC61EA" w:rsidRDefault="00D57E01" w:rsidP="00DD020F">
      <w:pPr>
        <w:pStyle w:val="Odstavecseseznamem"/>
        <w:autoSpaceDE w:val="0"/>
        <w:autoSpaceDN w:val="0"/>
        <w:adjustRightInd w:val="0"/>
        <w:spacing w:before="120" w:after="120" w:line="264" w:lineRule="auto"/>
        <w:contextualSpacing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638238D1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1"/>
        <w:gridCol w:w="2161"/>
      </w:tblGrid>
      <w:tr w:rsidR="00D57E01" w:rsidRPr="00DC61EA" w14:paraId="39736CF8" w14:textId="77777777" w:rsidTr="00DD020F">
        <w:trPr>
          <w:trHeight w:val="279"/>
        </w:trPr>
        <w:tc>
          <w:tcPr>
            <w:tcW w:w="3378" w:type="dxa"/>
          </w:tcPr>
          <w:p w14:paraId="248DCAE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521" w:type="dxa"/>
          </w:tcPr>
          <w:p w14:paraId="6EAD5DF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161" w:type="dxa"/>
          </w:tcPr>
          <w:p w14:paraId="0BFB0ECC" w14:textId="3A53FA92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DD020F">
        <w:tc>
          <w:tcPr>
            <w:tcW w:w="3378" w:type="dxa"/>
          </w:tcPr>
          <w:p w14:paraId="1C283D2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4EBF2A4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16C5E49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DD020F">
        <w:tc>
          <w:tcPr>
            <w:tcW w:w="3378" w:type="dxa"/>
          </w:tcPr>
          <w:p w14:paraId="370A892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2A3CFDB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00DEB0E0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DD020F">
        <w:tc>
          <w:tcPr>
            <w:tcW w:w="3378" w:type="dxa"/>
          </w:tcPr>
          <w:p w14:paraId="3EF66B3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0E7BF2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440C2FB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0B5FCDEC" w:rsidR="00D57E01" w:rsidRPr="00DD020F" w:rsidRDefault="00D57E01" w:rsidP="00A8689B">
      <w:pPr>
        <w:pStyle w:val="Podtitul11"/>
        <w:jc w:val="both"/>
      </w:pPr>
      <w:r w:rsidRPr="00DD020F">
        <w:lastRenderedPageBreak/>
        <w:t>Žadatel prohlašuje, že podnik (žadatel) v</w:t>
      </w:r>
      <w:r w:rsidR="0071265C">
        <w:t xml:space="preserve"> uplynulých </w:t>
      </w:r>
      <w:r w:rsidR="00B56CD5">
        <w:br/>
      </w:r>
      <w:r w:rsidR="0071265C">
        <w:t>36 měsících</w:t>
      </w:r>
      <w:r w:rsidRPr="00DD020F">
        <w:t> </w:t>
      </w:r>
    </w:p>
    <w:p w14:paraId="02FD28B8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5209B64B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1F1D7556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577D828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0505C98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119211" w14:textId="4E39D113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188A192A" w14:textId="77777777" w:rsidTr="00DD020F">
        <w:tc>
          <w:tcPr>
            <w:tcW w:w="3385" w:type="dxa"/>
          </w:tcPr>
          <w:p w14:paraId="482B31F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3C27D24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5EB9CA1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D020F">
        <w:tc>
          <w:tcPr>
            <w:tcW w:w="3385" w:type="dxa"/>
          </w:tcPr>
          <w:p w14:paraId="04F4271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58B839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4448F4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D020F">
        <w:tc>
          <w:tcPr>
            <w:tcW w:w="3385" w:type="dxa"/>
          </w:tcPr>
          <w:p w14:paraId="03221C8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4EAD77A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6FD431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D020F">
        <w:tc>
          <w:tcPr>
            <w:tcW w:w="3385" w:type="dxa"/>
          </w:tcPr>
          <w:p w14:paraId="3AE18C9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79DC0C3E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09CEA2F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D732B98" w14:textId="756B9E23" w:rsidR="00D57E01" w:rsidRPr="00A8689B" w:rsidRDefault="00D57E01" w:rsidP="00A8689B">
      <w:pPr>
        <w:pStyle w:val="Podtitul11"/>
        <w:jc w:val="both"/>
        <w:rPr>
          <w:sz w:val="20"/>
          <w:szCs w:val="16"/>
        </w:rPr>
      </w:pPr>
      <w:r w:rsidRPr="00DD020F">
        <w:t xml:space="preserve">Žadatel prohlašuje, že podnik (žadatel) </w:t>
      </w:r>
      <w:r w:rsidR="0071265C" w:rsidRPr="00DD020F">
        <w:t>v</w:t>
      </w:r>
      <w:r w:rsidR="0071265C">
        <w:t xml:space="preserve"> uplynulých </w:t>
      </w:r>
      <w:r w:rsidR="00B56CD5">
        <w:br/>
      </w:r>
      <w:r w:rsidR="0071265C">
        <w:t>36 měsících</w:t>
      </w:r>
      <w:r w:rsidR="0071265C" w:rsidRPr="00DD020F">
        <w:t xml:space="preserve">  </w:t>
      </w:r>
    </w:p>
    <w:p w14:paraId="665C3AA9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4022BECB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7AECA55E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6390F13F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83DF85" w14:textId="5B5C14A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6FCE7278" w14:textId="77777777" w:rsidTr="00DD020F">
        <w:trPr>
          <w:trHeight w:val="308"/>
        </w:trPr>
        <w:tc>
          <w:tcPr>
            <w:tcW w:w="3385" w:type="dxa"/>
          </w:tcPr>
          <w:p w14:paraId="0FFE448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898575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75AC1E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E7AA1" w:rsidRPr="00DC61EA" w14:paraId="796F9D4F" w14:textId="77777777" w:rsidTr="00DD020F">
        <w:trPr>
          <w:trHeight w:val="308"/>
        </w:trPr>
        <w:tc>
          <w:tcPr>
            <w:tcW w:w="3385" w:type="dxa"/>
          </w:tcPr>
          <w:p w14:paraId="3222F1E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01A7CA0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1CFEE3A3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BB7457B" w14:textId="77777777" w:rsidR="00D57E01" w:rsidRPr="00DC61EA" w:rsidRDefault="00D57E01" w:rsidP="00DD020F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D57E01" w:rsidRPr="00DC61EA" w14:paraId="4274C200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593D36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1C567BB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3CD4956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D020F">
        <w:tc>
          <w:tcPr>
            <w:tcW w:w="2037" w:type="dxa"/>
          </w:tcPr>
          <w:p w14:paraId="1443403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30312A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7EFBC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D020F">
        <w:tc>
          <w:tcPr>
            <w:tcW w:w="2037" w:type="dxa"/>
          </w:tcPr>
          <w:p w14:paraId="07CDB76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A02677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49478FF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56CD5" w:rsidRPr="00DC61EA" w14:paraId="6A99E67A" w14:textId="77777777" w:rsidTr="00DD020F">
        <w:tc>
          <w:tcPr>
            <w:tcW w:w="2037" w:type="dxa"/>
          </w:tcPr>
          <w:p w14:paraId="6C60161C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3D3D109B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6AB2DB74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5AF8A9B" w14:textId="3C9EA8E4" w:rsidR="000928CB" w:rsidRPr="00DD020F" w:rsidRDefault="000928CB" w:rsidP="00A8689B">
      <w:pPr>
        <w:pStyle w:val="Podtitul11"/>
        <w:jc w:val="both"/>
      </w:pPr>
      <w:r w:rsidRPr="00DD020F">
        <w:lastRenderedPageBreak/>
        <w:t xml:space="preserve">Žadatel prohlašuje, že podnik (žadatel) </w:t>
      </w:r>
      <w:r w:rsidR="00B56CD5" w:rsidRPr="00DD020F">
        <w:t>V UPLYNULÝCH</w:t>
      </w:r>
      <w:r w:rsidR="0071265C">
        <w:t xml:space="preserve"> </w:t>
      </w:r>
      <w:r w:rsidR="00B56CD5">
        <w:br/>
      </w:r>
      <w:r w:rsidR="0071265C">
        <w:t>36 měsících</w:t>
      </w:r>
      <w:r w:rsidR="0071265C" w:rsidRPr="00DD020F">
        <w:t> </w:t>
      </w:r>
      <w:r w:rsidR="0071265C" w:rsidRPr="00DD020F" w:rsidDel="0071265C">
        <w:t xml:space="preserve"> </w:t>
      </w:r>
    </w:p>
    <w:p w14:paraId="3A651A6D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5636E2" w:rsidRPr="00DC61EA" w14:paraId="217478CF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317B0F52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59078731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10DA4AC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DD020F">
        <w:tc>
          <w:tcPr>
            <w:tcW w:w="2037" w:type="dxa"/>
          </w:tcPr>
          <w:p w14:paraId="0C4B6AFA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4453C120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C24C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DD020F">
        <w:tc>
          <w:tcPr>
            <w:tcW w:w="2037" w:type="dxa"/>
          </w:tcPr>
          <w:p w14:paraId="31EE117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15206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180EEF5B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DD020F">
        <w:tc>
          <w:tcPr>
            <w:tcW w:w="2037" w:type="dxa"/>
          </w:tcPr>
          <w:p w14:paraId="1BFE8C4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0F57CC05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363AA1F3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DD020F">
        <w:tc>
          <w:tcPr>
            <w:tcW w:w="2037" w:type="dxa"/>
          </w:tcPr>
          <w:p w14:paraId="480B6C89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94FA28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7F1C09CF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DD020F" w:rsidRDefault="00D57E01" w:rsidP="00DD020F">
      <w:pPr>
        <w:pStyle w:val="Podtitul11"/>
      </w:pPr>
      <w:r w:rsidRPr="00DD020F">
        <w:t>Žadatel níže svým podpisem</w:t>
      </w:r>
    </w:p>
    <w:p w14:paraId="6C82BD7E" w14:textId="77777777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CE38490" w14:textId="1F19248D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D020F">
        <w:rPr>
          <w:rFonts w:ascii="Segoe UI" w:hAnsi="Segoe UI" w:cs="Segoe UI"/>
          <w:i/>
          <w:sz w:val="20"/>
        </w:rPr>
        <w:t>de minimis</w:t>
      </w:r>
      <w:r w:rsidRPr="00DD020F">
        <w:rPr>
          <w:rFonts w:ascii="Segoe UI" w:hAnsi="Segoe UI" w:cs="Segoe UI"/>
          <w:sz w:val="20"/>
        </w:rPr>
        <w:t xml:space="preserve"> bude neprodleně informovat poskytovatele dané podpory o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>změnách, které u něj nastaly</w:t>
      </w:r>
      <w:r w:rsidR="006057ED">
        <w:rPr>
          <w:rFonts w:ascii="Segoe UI" w:hAnsi="Segoe UI" w:cs="Segoe UI"/>
          <w:sz w:val="20"/>
        </w:rPr>
        <w:t>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8B3CC4">
            <w:pPr>
              <w:keepNext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806E" w14:textId="47A431D2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7A3B43B7" w14:textId="109CB9C9" w:rsidR="00364DFC" w:rsidRPr="00A8689B" w:rsidRDefault="00364DFC" w:rsidP="00A8689B">
      <w:pPr>
        <w:spacing w:before="120" w:after="120" w:line="264" w:lineRule="auto"/>
        <w:rPr>
          <w:rFonts w:ascii="Segoe UI" w:hAnsi="Segoe UI" w:cs="Segoe UI"/>
          <w:sz w:val="20"/>
        </w:rPr>
      </w:pPr>
      <w:r w:rsidRPr="000A7007">
        <w:rPr>
          <w:rFonts w:ascii="Segoe UI" w:hAnsi="Segoe UI" w:cs="Segoe UI"/>
          <w:i/>
          <w:sz w:val="20"/>
        </w:rPr>
        <w:t>Údaje obsažené v tomto prohlášení budou za účelem evidence podpor malého rozsahu v souladu se</w:t>
      </w:r>
      <w:r w:rsidR="009D3D9B">
        <w:rPr>
          <w:rFonts w:ascii="Segoe UI" w:hAnsi="Segoe UI" w:cs="Segoe UI"/>
          <w:i/>
          <w:sz w:val="20"/>
        </w:rPr>
        <w:t> </w:t>
      </w:r>
      <w:r w:rsidRPr="000A7007">
        <w:rPr>
          <w:rFonts w:ascii="Segoe UI" w:hAnsi="Segoe UI" w:cs="Segoe UI"/>
          <w:i/>
          <w:sz w:val="20"/>
        </w:rPr>
        <w:t>zákonem č. 215/2004 Sb., o úpravě některých vztahů v oblasti veřejné podpory a o změně zákona o podpoře výzkumu a vývoje, ve znění p. p. uvedeny v Centrálním registru podpor malého rozsahu.</w:t>
      </w:r>
    </w:p>
    <w:sectPr w:rsidR="00364DFC" w:rsidRPr="00A8689B" w:rsidSect="00A868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6A6F" w14:textId="77777777" w:rsidR="005F29F4" w:rsidRDefault="005F29F4" w:rsidP="00D57E01">
      <w:r>
        <w:separator/>
      </w:r>
    </w:p>
  </w:endnote>
  <w:endnote w:type="continuationSeparator" w:id="0">
    <w:p w14:paraId="54E3C131" w14:textId="77777777" w:rsidR="005F29F4" w:rsidRDefault="005F29F4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1B94" w14:textId="77777777" w:rsidR="00B55072" w:rsidRPr="00B55072" w:rsidRDefault="00B55072" w:rsidP="00B55072">
    <w:pPr>
      <w:tabs>
        <w:tab w:val="center" w:pos="4536"/>
        <w:tab w:val="right" w:pos="9072"/>
      </w:tabs>
      <w:spacing w:before="240"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b/>
        <w:sz w:val="16"/>
        <w:szCs w:val="16"/>
      </w:rPr>
      <w:t>Státní fond životního prostředí ČR</w:t>
    </w:r>
    <w:r w:rsidRPr="00B55072">
      <w:rPr>
        <w:rFonts w:ascii="Segoe UI" w:hAnsi="Segoe UI"/>
        <w:sz w:val="16"/>
        <w:szCs w:val="16"/>
      </w:rPr>
      <w:t>, sídlo: Kaplanova 1931/1, 148 00 Praha 11</w:t>
    </w:r>
  </w:p>
  <w:p w14:paraId="41B3D7E1" w14:textId="4AD1835A" w:rsidR="00B55072" w:rsidRPr="00B55072" w:rsidRDefault="00B55072" w:rsidP="00B55072">
    <w:pPr>
      <w:tabs>
        <w:tab w:val="center" w:pos="4536"/>
        <w:tab w:val="right" w:pos="9072"/>
      </w:tabs>
      <w:spacing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sz w:val="16"/>
        <w:szCs w:val="16"/>
      </w:rPr>
      <w:t>korespondenční a kontaktní adresa: Olbrachtova 2006/9, 140 00 Praha 4, IČ: 00020729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6C41" w14:textId="77777777" w:rsidR="005F29F4" w:rsidRDefault="005F29F4" w:rsidP="00D57E01">
      <w:r>
        <w:separator/>
      </w:r>
    </w:p>
  </w:footnote>
  <w:footnote w:type="continuationSeparator" w:id="0">
    <w:p w14:paraId="5126E51A" w14:textId="77777777" w:rsidR="005F29F4" w:rsidRDefault="005F29F4" w:rsidP="00D57E01">
      <w:r>
        <w:continuationSeparator/>
      </w:r>
    </w:p>
  </w:footnote>
  <w:footnote w:id="1">
    <w:p w14:paraId="64E941E8" w14:textId="52C7C65D" w:rsidR="00021B88" w:rsidRPr="00B55072" w:rsidRDefault="005C5A1C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</w:t>
      </w:r>
      <w:r w:rsidR="000F5132" w:rsidRPr="000F5132">
        <w:rPr>
          <w:rFonts w:ascii="Segoe UI" w:hAnsi="Segoe UI" w:cs="Segoe UI"/>
          <w:sz w:val="16"/>
          <w:szCs w:val="16"/>
        </w:rPr>
        <w:t>Podle pravidel veřejné podpory lze za podnik považovat jakýkoliv subjekt, který provádí hospodářskou činnost, tedy nabízí na</w:t>
      </w:r>
      <w:r w:rsidR="00467BEC">
        <w:rPr>
          <w:rFonts w:ascii="Segoe UI" w:hAnsi="Segoe UI" w:cs="Segoe UI"/>
          <w:sz w:val="16"/>
          <w:szCs w:val="16"/>
        </w:rPr>
        <w:t> </w:t>
      </w:r>
      <w:r w:rsidR="000F5132" w:rsidRPr="000F5132">
        <w:rPr>
          <w:rFonts w:ascii="Segoe UI" w:hAnsi="Segoe UI" w:cs="Segoe UI"/>
          <w:sz w:val="16"/>
          <w:szCs w:val="16"/>
        </w:rPr>
        <w:t>trhu zboží nebo služby, a to bez ohledu na právní formu tohoto subjektu.</w:t>
      </w:r>
    </w:p>
  </w:footnote>
  <w:footnote w:id="2">
    <w:p w14:paraId="63923C04" w14:textId="77777777" w:rsidR="00021B88" w:rsidRDefault="005C5A1C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>.</w:t>
      </w:r>
    </w:p>
  </w:footnote>
  <w:footnote w:id="3">
    <w:p w14:paraId="7C156461" w14:textId="77777777" w:rsidR="00021B88" w:rsidRPr="00B55072" w:rsidRDefault="00C06AC3">
      <w:pPr>
        <w:pStyle w:val="Textpoznpodarou"/>
        <w:rPr>
          <w:sz w:val="18"/>
          <w:szCs w:val="18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</w:t>
      </w:r>
      <w:r w:rsidR="001848E4" w:rsidRPr="00B55072">
        <w:rPr>
          <w:rFonts w:ascii="Segoe UI" w:hAnsi="Segoe UI" w:cs="Segoe UI"/>
          <w:sz w:val="16"/>
          <w:szCs w:val="16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5">
    <w:p w14:paraId="5C595DB6" w14:textId="77777777" w:rsidR="00021B88" w:rsidRPr="00B55072" w:rsidRDefault="00C06AC3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6">
    <w:p w14:paraId="6B6D044D" w14:textId="5511AD0F" w:rsidR="00021B88" w:rsidRPr="00B55072" w:rsidRDefault="00D57E01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</w:t>
      </w:r>
      <w:r w:rsidR="009B1805">
        <w:rPr>
          <w:rFonts w:ascii="Segoe UI" w:hAnsi="Segoe UI" w:cs="Segoe UI"/>
          <w:sz w:val="16"/>
          <w:szCs w:val="16"/>
        </w:rPr>
        <w:t xml:space="preserve"> </w:t>
      </w:r>
      <w:r w:rsidR="009B1805" w:rsidRPr="009B1805">
        <w:rPr>
          <w:rFonts w:ascii="Segoe UI" w:hAnsi="Segoe UI" w:cs="Segoe UI"/>
          <w:sz w:val="16"/>
          <w:szCs w:val="16"/>
        </w:rPr>
        <w:t>(EU)</w:t>
      </w:r>
      <w:r w:rsidRPr="00B55072">
        <w:rPr>
          <w:rFonts w:ascii="Segoe UI" w:hAnsi="Segoe UI" w:cs="Segoe UI"/>
          <w:sz w:val="16"/>
          <w:szCs w:val="16"/>
        </w:rPr>
        <w:t xml:space="preserve"> č. </w:t>
      </w:r>
      <w:r w:rsidR="007B6939" w:rsidRPr="007B6939">
        <w:rPr>
          <w:rFonts w:ascii="Segoe UI" w:hAnsi="Segoe UI" w:cs="Segoe UI"/>
          <w:sz w:val="16"/>
          <w:szCs w:val="16"/>
        </w:rPr>
        <w:t>1408/2013, č. 717/2014, 2023/2831 a 2023/2832</w:t>
      </w:r>
      <w:r w:rsidRPr="00B55072">
        <w:rPr>
          <w:rFonts w:ascii="Segoe UI" w:hAnsi="Segoe UI" w:cs="Segoe U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2191" w14:textId="6FC7A6CB" w:rsidR="005B08D8" w:rsidRPr="005B08D8" w:rsidRDefault="005F0CB2">
    <w:pPr>
      <w:pStyle w:val="Zhlav"/>
      <w:rPr>
        <w:rFonts w:ascii="Segoe UI" w:hAnsi="Segoe UI" w:cs="Segoe UI"/>
        <w:sz w:val="22"/>
      </w:rPr>
    </w:pPr>
    <w:r w:rsidRPr="00D44779">
      <w:rPr>
        <w:noProof/>
      </w:rPr>
      <w:drawing>
        <wp:inline distT="0" distB="0" distL="0" distR="0" wp14:anchorId="3E70BC30" wp14:editId="437E4555">
          <wp:extent cx="5705475" cy="638175"/>
          <wp:effectExtent l="0" t="0" r="9525" b="9525"/>
          <wp:docPr id="1234387261" name="Obrázek 2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6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0812215">
    <w:abstractNumId w:val="4"/>
  </w:num>
  <w:num w:numId="2" w16cid:durableId="1769740992">
    <w:abstractNumId w:val="0"/>
  </w:num>
  <w:num w:numId="3" w16cid:durableId="589578828">
    <w:abstractNumId w:val="6"/>
  </w:num>
  <w:num w:numId="4" w16cid:durableId="797643386">
    <w:abstractNumId w:val="2"/>
  </w:num>
  <w:num w:numId="5" w16cid:durableId="528297238">
    <w:abstractNumId w:val="5"/>
  </w:num>
  <w:num w:numId="6" w16cid:durableId="374278526">
    <w:abstractNumId w:val="1"/>
  </w:num>
  <w:num w:numId="7" w16cid:durableId="2118795793">
    <w:abstractNumId w:val="3"/>
  </w:num>
  <w:num w:numId="8" w16cid:durableId="644772329">
    <w:abstractNumId w:val="6"/>
  </w:num>
  <w:num w:numId="9" w16cid:durableId="1085110965">
    <w:abstractNumId w:val="6"/>
  </w:num>
  <w:num w:numId="10" w16cid:durableId="377046506">
    <w:abstractNumId w:val="6"/>
  </w:num>
  <w:num w:numId="11" w16cid:durableId="1571040765">
    <w:abstractNumId w:val="6"/>
  </w:num>
  <w:num w:numId="12" w16cid:durableId="852918103">
    <w:abstractNumId w:val="6"/>
  </w:num>
  <w:num w:numId="13" w16cid:durableId="1384787178">
    <w:abstractNumId w:val="6"/>
  </w:num>
  <w:num w:numId="14" w16cid:durableId="1520772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0334D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97224"/>
    <w:rsid w:val="000A1684"/>
    <w:rsid w:val="000A7007"/>
    <w:rsid w:val="000D1F7F"/>
    <w:rsid w:val="000F1535"/>
    <w:rsid w:val="000F2A4D"/>
    <w:rsid w:val="000F5132"/>
    <w:rsid w:val="00115830"/>
    <w:rsid w:val="001174D7"/>
    <w:rsid w:val="00130223"/>
    <w:rsid w:val="001372E8"/>
    <w:rsid w:val="00176C4F"/>
    <w:rsid w:val="00181950"/>
    <w:rsid w:val="001848E4"/>
    <w:rsid w:val="001A3E09"/>
    <w:rsid w:val="001B145C"/>
    <w:rsid w:val="001B17D5"/>
    <w:rsid w:val="001C103B"/>
    <w:rsid w:val="001C237D"/>
    <w:rsid w:val="001D2366"/>
    <w:rsid w:val="001D2CE2"/>
    <w:rsid w:val="001F36BA"/>
    <w:rsid w:val="001F6606"/>
    <w:rsid w:val="00201F2E"/>
    <w:rsid w:val="0020562D"/>
    <w:rsid w:val="002069CD"/>
    <w:rsid w:val="00207407"/>
    <w:rsid w:val="00213A49"/>
    <w:rsid w:val="00220714"/>
    <w:rsid w:val="002324D9"/>
    <w:rsid w:val="00232627"/>
    <w:rsid w:val="00234585"/>
    <w:rsid w:val="00236FFF"/>
    <w:rsid w:val="00243EE3"/>
    <w:rsid w:val="00247787"/>
    <w:rsid w:val="002A0D11"/>
    <w:rsid w:val="002B73B3"/>
    <w:rsid w:val="002F2A1F"/>
    <w:rsid w:val="00324517"/>
    <w:rsid w:val="00326362"/>
    <w:rsid w:val="00332F08"/>
    <w:rsid w:val="00347878"/>
    <w:rsid w:val="00357B91"/>
    <w:rsid w:val="00364DFC"/>
    <w:rsid w:val="0037765A"/>
    <w:rsid w:val="003B1325"/>
    <w:rsid w:val="003C11EC"/>
    <w:rsid w:val="003C42F5"/>
    <w:rsid w:val="003F2940"/>
    <w:rsid w:val="00400DC3"/>
    <w:rsid w:val="00405599"/>
    <w:rsid w:val="00437372"/>
    <w:rsid w:val="004460B7"/>
    <w:rsid w:val="00467BEC"/>
    <w:rsid w:val="004842AF"/>
    <w:rsid w:val="0049630F"/>
    <w:rsid w:val="004A230B"/>
    <w:rsid w:val="004B463C"/>
    <w:rsid w:val="004B4BB8"/>
    <w:rsid w:val="004B797B"/>
    <w:rsid w:val="00501D79"/>
    <w:rsid w:val="0050600D"/>
    <w:rsid w:val="00516BCB"/>
    <w:rsid w:val="00520ED1"/>
    <w:rsid w:val="005224DE"/>
    <w:rsid w:val="00535D6B"/>
    <w:rsid w:val="00547D86"/>
    <w:rsid w:val="005636E2"/>
    <w:rsid w:val="00572F93"/>
    <w:rsid w:val="00573766"/>
    <w:rsid w:val="005A333F"/>
    <w:rsid w:val="005B08D8"/>
    <w:rsid w:val="005C5A1C"/>
    <w:rsid w:val="005F0CB2"/>
    <w:rsid w:val="005F1AA0"/>
    <w:rsid w:val="005F29F4"/>
    <w:rsid w:val="005F2CCF"/>
    <w:rsid w:val="005F35DF"/>
    <w:rsid w:val="0060508C"/>
    <w:rsid w:val="006057ED"/>
    <w:rsid w:val="00624950"/>
    <w:rsid w:val="00636EC8"/>
    <w:rsid w:val="006622E3"/>
    <w:rsid w:val="00677D4C"/>
    <w:rsid w:val="006D1FA3"/>
    <w:rsid w:val="006D218E"/>
    <w:rsid w:val="006D5FCE"/>
    <w:rsid w:val="00702BF2"/>
    <w:rsid w:val="0071265C"/>
    <w:rsid w:val="00756E25"/>
    <w:rsid w:val="00757E33"/>
    <w:rsid w:val="007A5CA6"/>
    <w:rsid w:val="007B6939"/>
    <w:rsid w:val="007C62A9"/>
    <w:rsid w:val="007E0C24"/>
    <w:rsid w:val="00813D27"/>
    <w:rsid w:val="00830DC4"/>
    <w:rsid w:val="00834901"/>
    <w:rsid w:val="00873875"/>
    <w:rsid w:val="008738E7"/>
    <w:rsid w:val="00883FE8"/>
    <w:rsid w:val="00893DB3"/>
    <w:rsid w:val="00897346"/>
    <w:rsid w:val="008A3C32"/>
    <w:rsid w:val="008A6EBA"/>
    <w:rsid w:val="008B3CC4"/>
    <w:rsid w:val="008C4B94"/>
    <w:rsid w:val="008D55E6"/>
    <w:rsid w:val="008E2B4D"/>
    <w:rsid w:val="008F1532"/>
    <w:rsid w:val="008F7272"/>
    <w:rsid w:val="009004C2"/>
    <w:rsid w:val="00911F56"/>
    <w:rsid w:val="009278FE"/>
    <w:rsid w:val="00943E16"/>
    <w:rsid w:val="00955763"/>
    <w:rsid w:val="009624C7"/>
    <w:rsid w:val="00963D5B"/>
    <w:rsid w:val="009661A5"/>
    <w:rsid w:val="009B1805"/>
    <w:rsid w:val="009B44E4"/>
    <w:rsid w:val="009D3D9B"/>
    <w:rsid w:val="009E496A"/>
    <w:rsid w:val="009F7322"/>
    <w:rsid w:val="00A04E58"/>
    <w:rsid w:val="00A322FE"/>
    <w:rsid w:val="00A50B34"/>
    <w:rsid w:val="00A72A7D"/>
    <w:rsid w:val="00A732BC"/>
    <w:rsid w:val="00A8689B"/>
    <w:rsid w:val="00A9330E"/>
    <w:rsid w:val="00A9771F"/>
    <w:rsid w:val="00AB26B9"/>
    <w:rsid w:val="00AE5C5F"/>
    <w:rsid w:val="00B11BFE"/>
    <w:rsid w:val="00B21411"/>
    <w:rsid w:val="00B34AF4"/>
    <w:rsid w:val="00B52ADD"/>
    <w:rsid w:val="00B53088"/>
    <w:rsid w:val="00B55072"/>
    <w:rsid w:val="00B56CD5"/>
    <w:rsid w:val="00B5783F"/>
    <w:rsid w:val="00B65499"/>
    <w:rsid w:val="00B744EA"/>
    <w:rsid w:val="00BA27C7"/>
    <w:rsid w:val="00BE7AA1"/>
    <w:rsid w:val="00BF3BD6"/>
    <w:rsid w:val="00BF3CB2"/>
    <w:rsid w:val="00C03EDB"/>
    <w:rsid w:val="00C06AC3"/>
    <w:rsid w:val="00C329A3"/>
    <w:rsid w:val="00C364F2"/>
    <w:rsid w:val="00C534BE"/>
    <w:rsid w:val="00C94C01"/>
    <w:rsid w:val="00CA42E4"/>
    <w:rsid w:val="00CD49EE"/>
    <w:rsid w:val="00D26F9E"/>
    <w:rsid w:val="00D31BB7"/>
    <w:rsid w:val="00D43099"/>
    <w:rsid w:val="00D47481"/>
    <w:rsid w:val="00D50B80"/>
    <w:rsid w:val="00D57E01"/>
    <w:rsid w:val="00D67602"/>
    <w:rsid w:val="00D80C03"/>
    <w:rsid w:val="00D836CD"/>
    <w:rsid w:val="00D9175D"/>
    <w:rsid w:val="00DA5A80"/>
    <w:rsid w:val="00DC0E95"/>
    <w:rsid w:val="00DC61EA"/>
    <w:rsid w:val="00DD020F"/>
    <w:rsid w:val="00DD1416"/>
    <w:rsid w:val="00E7393D"/>
    <w:rsid w:val="00E80CEF"/>
    <w:rsid w:val="00E8541F"/>
    <w:rsid w:val="00E92186"/>
    <w:rsid w:val="00E96D63"/>
    <w:rsid w:val="00EE5517"/>
    <w:rsid w:val="00EF71D8"/>
    <w:rsid w:val="00F02851"/>
    <w:rsid w:val="00F110AF"/>
    <w:rsid w:val="00F3375D"/>
    <w:rsid w:val="00F718B4"/>
    <w:rsid w:val="00F9570E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  <w:style w:type="paragraph" w:customStyle="1" w:styleId="TITULEKVZVY">
    <w:name w:val="TITULEK VÝZVY"/>
    <w:basedOn w:val="Normln"/>
    <w:link w:val="TITULEKVZVYChar"/>
    <w:qFormat/>
    <w:rsid w:val="00DD020F"/>
    <w:pPr>
      <w:spacing w:after="360" w:line="264" w:lineRule="auto"/>
      <w:contextualSpacing/>
      <w:jc w:val="left"/>
    </w:pPr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DD020F"/>
    <w:rPr>
      <w:rFonts w:ascii="Segoe UI" w:eastAsia="Calibri" w:hAnsi="Segoe UI" w:cs="Times New Roman"/>
      <w:caps/>
      <w:color w:val="00529F"/>
      <w:sz w:val="36"/>
      <w:szCs w:val="28"/>
      <w:lang w:eastAsia="en-US"/>
    </w:rPr>
  </w:style>
  <w:style w:type="paragraph" w:customStyle="1" w:styleId="Podtitul11">
    <w:name w:val="Podtitul_1.1"/>
    <w:basedOn w:val="Normln"/>
    <w:link w:val="Podtitul11Char"/>
    <w:qFormat/>
    <w:rsid w:val="00DD020F"/>
    <w:pPr>
      <w:keepNext/>
      <w:numPr>
        <w:numId w:val="3"/>
      </w:numPr>
      <w:tabs>
        <w:tab w:val="left" w:pos="709"/>
      </w:tabs>
      <w:spacing w:before="480" w:after="240" w:line="264" w:lineRule="auto"/>
      <w:jc w:val="left"/>
    </w:pPr>
    <w:rPr>
      <w:rFonts w:ascii="Segoe UI" w:hAnsi="Segoe UI" w:cs="Segoe UI"/>
      <w:b/>
      <w:caps/>
      <w:color w:val="00529F"/>
    </w:rPr>
  </w:style>
  <w:style w:type="character" w:customStyle="1" w:styleId="Podtitul11Char">
    <w:name w:val="Podtitul_1.1 Char"/>
    <w:link w:val="Podtitul11"/>
    <w:rsid w:val="00DD020F"/>
    <w:rPr>
      <w:rFonts w:ascii="Segoe UI" w:hAnsi="Segoe UI" w:cs="Segoe UI"/>
      <w:b/>
      <w:caps/>
      <w:color w:val="00529F"/>
      <w:sz w:val="24"/>
    </w:rPr>
  </w:style>
  <w:style w:type="paragraph" w:styleId="Revize">
    <w:name w:val="Revision"/>
    <w:hidden/>
    <w:uiPriority w:val="99"/>
    <w:semiHidden/>
    <w:rsid w:val="003C11E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598E1-1E32-4030-96B1-C1ECCE51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Ruzickova Magda</cp:lastModifiedBy>
  <cp:revision>2</cp:revision>
  <cp:lastPrinted>2017-02-21T08:05:00Z</cp:lastPrinted>
  <dcterms:created xsi:type="dcterms:W3CDTF">2025-08-13T14:52:00Z</dcterms:created>
  <dcterms:modified xsi:type="dcterms:W3CDTF">2025-08-13T14:52:00Z</dcterms:modified>
</cp:coreProperties>
</file>